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7484F6"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0B35EB" w:rsidRPr="00E219EA">
          <w:rPr>
            <w:b/>
            <w:noProof/>
            <w:sz w:val="24"/>
          </w:rPr>
          <w:t>4</w:t>
        </w:r>
        <w:r w:rsidR="00250634" w:rsidRPr="00E219EA">
          <w:rPr>
            <w:b/>
            <w:noProof/>
            <w:sz w:val="24"/>
          </w:rPr>
          <w:t>AH</w:t>
        </w:r>
      </w:fldSimple>
      <w:fldSimple w:instr=" DOCPROPERTY  MtgTitle  \* MERGEFORMAT ">
        <w:r w:rsidR="004322C7" w:rsidRPr="00E219EA">
          <w:rPr>
            <w:b/>
            <w:noProof/>
            <w:sz w:val="24"/>
          </w:rPr>
          <w:t xml:space="preserve"> E-Meeting</w:t>
        </w:r>
      </w:fldSimple>
      <w:r w:rsidRPr="00E219EA">
        <w:rPr>
          <w:b/>
          <w:i/>
          <w:noProof/>
          <w:sz w:val="28"/>
        </w:rPr>
        <w:tab/>
      </w:r>
      <w:fldSimple w:instr=" DOCPROPERTY  Tdoc#  \* MERGEFORMAT ">
        <w:r w:rsidR="00B31A97" w:rsidRPr="00E219EA">
          <w:rPr>
            <w:b/>
            <w:i/>
            <w:noProof/>
            <w:sz w:val="28"/>
          </w:rPr>
          <w:t>S2-</w:t>
        </w:r>
        <w:r w:rsidR="00FE4BBA">
          <w:rPr>
            <w:b/>
            <w:i/>
            <w:noProof/>
            <w:sz w:val="28"/>
          </w:rPr>
          <w:t>2300</w:t>
        </w:r>
      </w:fldSimple>
      <w:r w:rsidR="00FE4BBA">
        <w:rPr>
          <w:b/>
          <w:i/>
          <w:noProof/>
          <w:sz w:val="28"/>
        </w:rPr>
        <w:t>84</w:t>
      </w:r>
      <w:r w:rsidR="00871201">
        <w:rPr>
          <w:b/>
          <w:i/>
          <w:noProof/>
          <w:sz w:val="28"/>
        </w:rPr>
        <w:t>4</w:t>
      </w:r>
      <w:bookmarkStart w:id="0" w:name="_GoBack"/>
      <w:bookmarkEnd w:id="0"/>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3D2717"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42850" w:rsidR="001E41F3" w:rsidRPr="00E219EA" w:rsidRDefault="00FE4BBA" w:rsidP="00547111">
            <w:pPr>
              <w:pStyle w:val="CRCoverPage"/>
              <w:spacing w:after="0"/>
              <w:rPr>
                <w:noProof/>
              </w:rPr>
            </w:pPr>
            <w:r>
              <w:rPr>
                <w:b/>
                <w:noProof/>
                <w:sz w:val="28"/>
              </w:rPr>
              <w:t>3992</w:t>
            </w:r>
            <w:r w:rsidR="007C425F">
              <w:fldChar w:fldCharType="begin"/>
            </w:r>
            <w:r w:rsidR="007C425F">
              <w:instrText xml:space="preserve"> DOCPROPERTY  Cr#  \* MERGEFORMAT </w:instrText>
            </w:r>
            <w:r w:rsidR="007C425F">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BDEB3D0" w:rsidR="001E41F3" w:rsidRPr="00E219EA" w:rsidRDefault="0030441E">
            <w:pPr>
              <w:pStyle w:val="CRCoverPage"/>
              <w:spacing w:after="0"/>
              <w:jc w:val="center"/>
              <w:rPr>
                <w:noProof/>
                <w:sz w:val="28"/>
              </w:rPr>
            </w:pPr>
            <w:r>
              <w:rPr>
                <w:b/>
                <w:noProof/>
                <w:sz w:val="28"/>
              </w:rPr>
              <w:t>Rel 18</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23C54B" w:rsidR="001E41F3" w:rsidRPr="00E219EA" w:rsidRDefault="003D2717">
            <w:pPr>
              <w:pStyle w:val="CRCoverPage"/>
              <w:spacing w:after="0"/>
              <w:ind w:left="100"/>
              <w:rPr>
                <w:noProof/>
              </w:rPr>
            </w:pPr>
            <w:fldSimple w:instr=" DOCPROPERTY  CrTitle  \* MERGEFORMAT ">
              <w:r w:rsidR="003817ED">
                <w:t>Enabling Access to</w:t>
              </w:r>
              <w:r w:rsidR="00AB26AA" w:rsidRPr="00E219EA">
                <w:t xml:space="preserve"> Localized Services</w:t>
              </w:r>
            </w:fldSimple>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7322181" w:rsidR="001E41F3" w:rsidRPr="00E219EA" w:rsidRDefault="00536507" w:rsidP="00536507">
            <w:pPr>
              <w:pStyle w:val="CRCoverPage"/>
              <w:spacing w:after="0"/>
              <w:rPr>
                <w:noProof/>
              </w:rPr>
            </w:pPr>
            <w:r>
              <w:t xml:space="preserve">  Samsung</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3D2717"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3D2717">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58024C2" w:rsidR="001E41F3" w:rsidRPr="00E219EA" w:rsidRDefault="0030441E">
            <w:pPr>
              <w:pStyle w:val="CRCoverPage"/>
              <w:spacing w:after="0"/>
              <w:ind w:left="100"/>
              <w:rPr>
                <w:noProof/>
              </w:rPr>
            </w:pPr>
            <w:r>
              <w:t>2023-1-09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3D2717"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3D2717">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4C4C" w14:textId="24365938" w:rsidR="00DE1B92" w:rsidRDefault="00DE1B92" w:rsidP="00544E52">
            <w:pPr>
              <w:pStyle w:val="CRCoverPage"/>
              <w:spacing w:after="0"/>
              <w:rPr>
                <w:noProof/>
              </w:rPr>
            </w:pPr>
            <w:r>
              <w:rPr>
                <w:noProof/>
              </w:rPr>
              <w:t xml:space="preserve">TR 23.700-08 has the below conlsuon for KI#4 : </w:t>
            </w:r>
            <w:r w:rsidRPr="00DE1B92">
              <w:rPr>
                <w:noProof/>
              </w:rPr>
              <w:t>Conclusion for how localized service is accessed in hosting network per agreed conditions</w:t>
            </w:r>
            <w:r>
              <w:rPr>
                <w:noProof/>
              </w:rPr>
              <w:t xml:space="preserve"> </w:t>
            </w:r>
          </w:p>
          <w:p w14:paraId="09F8FD69" w14:textId="301E50E7" w:rsidR="00DE1B92" w:rsidRDefault="00DE1B92" w:rsidP="00544E52">
            <w:pPr>
              <w:pStyle w:val="CRCoverPage"/>
              <w:spacing w:after="0"/>
              <w:rPr>
                <w:noProof/>
              </w:rPr>
            </w:pPr>
          </w:p>
          <w:p w14:paraId="400C8FDD" w14:textId="77777777" w:rsidR="00DE1B92" w:rsidRDefault="00DE1B92" w:rsidP="00DE1B92">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6128AC2" w14:textId="540977FC" w:rsidR="00DE1B92" w:rsidRDefault="00DE1B92" w:rsidP="00DE1B92">
            <w:pPr>
              <w:pStyle w:val="B1"/>
              <w:rPr>
                <w:noProof/>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59E9D3" w14:textId="77777777" w:rsidR="00DE1B92" w:rsidRDefault="00DE1B92" w:rsidP="00544E52">
            <w:pPr>
              <w:pStyle w:val="CRCoverPage"/>
              <w:spacing w:after="0"/>
              <w:rPr>
                <w:noProof/>
              </w:rPr>
            </w:pPr>
          </w:p>
          <w:p w14:paraId="488516D1" w14:textId="4BE119EA" w:rsidR="00A02F75" w:rsidRDefault="00DE1B92" w:rsidP="00544E52">
            <w:pPr>
              <w:pStyle w:val="CRCoverPage"/>
              <w:spacing w:after="0"/>
            </w:pPr>
            <w:r>
              <w:rPr>
                <w:noProof/>
              </w:rPr>
              <w:t>F</w:t>
            </w:r>
            <w:r w:rsidR="00544E52">
              <w:rPr>
                <w:noProof/>
              </w:rPr>
              <w:t>or KI#5 :</w:t>
            </w:r>
            <w:r w:rsidR="00544E52" w:rsidRPr="00F35A29">
              <w:t>Enabling access to localized services via a specific hosting network</w:t>
            </w:r>
          </w:p>
          <w:p w14:paraId="671BAF1A" w14:textId="77777777" w:rsidR="00544E52" w:rsidRPr="00E219EA" w:rsidRDefault="00544E52" w:rsidP="00544E52">
            <w:pPr>
              <w:pStyle w:val="CRCoverPage"/>
              <w:spacing w:after="0"/>
              <w:rPr>
                <w:noProof/>
              </w:rPr>
            </w:pPr>
          </w:p>
          <w:p w14:paraId="47C6E6C3" w14:textId="77777777" w:rsidR="00544E52" w:rsidRPr="00F35A29" w:rsidRDefault="00544E52" w:rsidP="00544E52">
            <w:r w:rsidRPr="00F35A29">
              <w:t>The following conclusions are agreed for normative work:</w:t>
            </w:r>
          </w:p>
          <w:p w14:paraId="58A9EB88" w14:textId="77777777" w:rsidR="00544E52" w:rsidRDefault="00544E52" w:rsidP="00544E52">
            <w:pPr>
              <w:pStyle w:val="B1"/>
            </w:pPr>
            <w:r w:rsidRPr="00F35A29">
              <w:t>-</w:t>
            </w:r>
            <w:r w:rsidRPr="00F35A29">
              <w:tab/>
            </w:r>
            <w:r>
              <w:t>When the hosting network is an SNPN which provides localized services and the home network is an HPLMN, t</w:t>
            </w:r>
            <w:r w:rsidRPr="00F35A29">
              <w:t xml:space="preserve">he architecture </w:t>
            </w:r>
            <w:r>
              <w:t>specified in clause </w:t>
            </w:r>
            <w:r w:rsidRPr="001B7C50">
              <w:t>5.30.2.7</w:t>
            </w:r>
            <w:r>
              <w:t xml:space="preserve"> of TS 23.501 [3] </w:t>
            </w:r>
            <w:r w:rsidRPr="00F35A29">
              <w:t xml:space="preserve">is reused for the UE to access both home network services </w:t>
            </w:r>
            <w:r>
              <w:t xml:space="preserve">(using the SNPN as underlay network) </w:t>
            </w:r>
            <w:r w:rsidRPr="00F35A29">
              <w:t xml:space="preserve">and localized services </w:t>
            </w:r>
            <w:r>
              <w:t>(</w:t>
            </w:r>
            <w:r w:rsidRPr="00F35A29">
              <w:t xml:space="preserve">via </w:t>
            </w:r>
            <w:r>
              <w:t>the SNPN).</w:t>
            </w:r>
          </w:p>
          <w:p w14:paraId="09BD9D8C" w14:textId="77777777" w:rsidR="00544E52" w:rsidRDefault="00544E52" w:rsidP="00544E52">
            <w:pPr>
              <w:pStyle w:val="B1"/>
            </w:pPr>
            <w:r>
              <w:t>-</w:t>
            </w:r>
            <w:r>
              <w:tab/>
              <w:t>If the hosting network is a PNI-NPN, existing mechanisms (e.g. roaming architecture, network slicing, etc.) are reused for the UE to access home network services.</w:t>
            </w:r>
          </w:p>
          <w:p w14:paraId="65ACBE35" w14:textId="77777777" w:rsidR="00291EBA" w:rsidRDefault="00544E52" w:rsidP="00544E52">
            <w:pPr>
              <w:pStyle w:val="B1"/>
            </w:pPr>
            <w:r>
              <w:rPr>
                <w:rFonts w:hint="eastAsia"/>
              </w:rPr>
              <w:t>-</w:t>
            </w:r>
            <w:r>
              <w:tab/>
              <w:t>The existing URSP rules or LADN feature can be re-used for a UE to access the Localized services after the UE has registered to a Hosting network.</w:t>
            </w:r>
            <w:r w:rsidRPr="0075170A">
              <w:t xml:space="preserve"> </w:t>
            </w:r>
            <w:r>
              <w:t>URSP rules are pre-configured in the UE, provisioned by the PCF of the home network or provisioned by the PCF of the hosting network according to existing principles.</w:t>
            </w:r>
          </w:p>
          <w:p w14:paraId="708AA7DE" w14:textId="2C20C7CB" w:rsidR="00544E52" w:rsidRPr="00E219EA" w:rsidRDefault="00544E52" w:rsidP="00544E52">
            <w:pPr>
              <w:pStyle w:val="B1"/>
              <w:ind w:left="0" w:firstLine="0"/>
              <w:rPr>
                <w:i/>
                <w:iCs/>
              </w:rPr>
            </w:pPr>
            <w:r>
              <w:lastRenderedPageBreak/>
              <w:t xml:space="preserve">This CR propose the required changes to enable the UE getting </w:t>
            </w:r>
            <w:r w:rsidR="00DE1B92">
              <w:t>localized service information needed to access the localized service from hosting network and how the hosting network restrict the access using existing LADN principle.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8EF7A5E" w14:textId="32BB8382" w:rsidR="001E41F3" w:rsidRDefault="0077708A" w:rsidP="0077708A">
            <w:pPr>
              <w:pStyle w:val="CRCoverPage"/>
              <w:spacing w:after="0"/>
              <w:rPr>
                <w:noProof/>
              </w:rPr>
            </w:pPr>
            <w:r>
              <w:rPr>
                <w:noProof/>
              </w:rPr>
              <w:t>1 ) UE gets the localized service information (either from HPLMN) or from hosting network using URSP and LADN</w:t>
            </w:r>
          </w:p>
          <w:p w14:paraId="31C656EC" w14:textId="6DE603F6" w:rsidR="0077708A" w:rsidRPr="00E219EA" w:rsidRDefault="0077708A" w:rsidP="0077708A">
            <w:pPr>
              <w:pStyle w:val="CRCoverPage"/>
              <w:spacing w:after="0"/>
              <w:rPr>
                <w:noProof/>
              </w:rPr>
            </w:pPr>
            <w:r>
              <w:rPr>
                <w:noProof/>
              </w:rPr>
              <w:t>2) The UE behaviour and AMF/SMF action to restrict the UE as per existing LADN</w:t>
            </w:r>
            <w:r w:rsidR="00034CA4">
              <w:rPr>
                <w:noProof/>
              </w:rPr>
              <w:t xml:space="preserv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rsidP="00DF235B">
            <w:pPr>
              <w:pStyle w:val="CRCoverPage"/>
              <w:spacing w:after="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44562" w:rsidR="001E41F3" w:rsidRPr="00E219EA" w:rsidRDefault="00C2676B">
            <w:pPr>
              <w:pStyle w:val="CRCoverPage"/>
              <w:spacing w:after="0"/>
              <w:ind w:left="100"/>
              <w:rPr>
                <w:noProof/>
              </w:rPr>
            </w:pPr>
            <w:r>
              <w:rPr>
                <w:noProof/>
              </w:rPr>
              <w:t xml:space="preserve">Annex X (new), </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388E110" w14:textId="77777777" w:rsidR="00DF235B" w:rsidRPr="00E219EA" w:rsidRDefault="00DF235B">
      <w:pPr>
        <w:pStyle w:val="Heading1"/>
        <w:rPr>
          <w:ins w:id="2" w:author="Samsung" w:date="2023-01-06T17:27:00Z"/>
        </w:rPr>
        <w:pPrChange w:id="3" w:author="Ericsson User_r01" w:date="2022-12-15T09:49:00Z">
          <w:pPr>
            <w:pStyle w:val="Heading3"/>
          </w:pPr>
        </w:pPrChange>
      </w:pPr>
      <w:bookmarkStart w:id="4" w:name="_Toc20149998"/>
      <w:bookmarkStart w:id="5" w:name="_Toc27846797"/>
      <w:bookmarkStart w:id="6" w:name="_Toc36187928"/>
      <w:bookmarkStart w:id="7" w:name="_Toc45183832"/>
      <w:bookmarkStart w:id="8" w:name="_Toc47342674"/>
      <w:bookmarkStart w:id="9" w:name="_Toc51769375"/>
      <w:bookmarkStart w:id="10" w:name="_Toc106188106"/>
      <w:ins w:id="11" w:author="Samsung" w:date="2023-01-06T17:27:00Z">
        <w:r w:rsidRPr="00E219EA">
          <w:t>x.z</w:t>
        </w:r>
        <w:r w:rsidRPr="00E219EA">
          <w:tab/>
          <w:t>Accessing localized services</w:t>
        </w:r>
      </w:ins>
    </w:p>
    <w:p w14:paraId="3FC2EFE0" w14:textId="466531C1" w:rsidR="005A2E7D" w:rsidRDefault="005A2E7D">
      <w:pPr>
        <w:pPrChange w:id="12" w:author="Samsung" w:date="2023-01-02T14:23:00Z">
          <w:pPr>
            <w:pStyle w:val="B1"/>
          </w:pPr>
        </w:pPrChange>
      </w:pPr>
      <w:ins w:id="13" w:author="Samsung" w:date="2023-01-02T12:41:00Z">
        <w:r w:rsidRPr="001B7C50">
          <w:t xml:space="preserve">The access to </w:t>
        </w:r>
        <w:r>
          <w:t xml:space="preserve">localized service </w:t>
        </w:r>
        <w:r w:rsidRPr="001B7C50">
          <w:t xml:space="preserve">via a PDU Session </w:t>
        </w:r>
        <w:r w:rsidRPr="001B7C50">
          <w:rPr>
            <w:lang w:eastAsia="ko-KR"/>
          </w:rPr>
          <w:t xml:space="preserve">is only available in a specific </w:t>
        </w:r>
        <w:r w:rsidR="00E046C0">
          <w:rPr>
            <w:lang w:eastAsia="zh-CN"/>
          </w:rPr>
          <w:t>localized</w:t>
        </w:r>
        <w:r w:rsidRPr="001B7C50">
          <w:rPr>
            <w:lang w:eastAsia="ko-KR"/>
          </w:rPr>
          <w:t xml:space="preserve"> service area</w:t>
        </w:r>
      </w:ins>
      <w:ins w:id="14" w:author="Samsung" w:date="2023-01-02T14:22:00Z">
        <w:r w:rsidR="00E046C0">
          <w:rPr>
            <w:lang w:eastAsia="ko-KR"/>
          </w:rPr>
          <w:t xml:space="preserve"> </w:t>
        </w:r>
      </w:ins>
      <w:ins w:id="15" w:author="Samsung" w:date="2023-01-02T15:53:00Z">
        <w:r w:rsidR="00E66207">
          <w:rPr>
            <w:lang w:eastAsia="ko-KR"/>
          </w:rPr>
          <w:t xml:space="preserve">of </w:t>
        </w:r>
      </w:ins>
      <w:ins w:id="16" w:author="Samsung" w:date="2023-01-02T14:22:00Z">
        <w:r w:rsidR="00E046C0">
          <w:rPr>
            <w:lang w:eastAsia="ko-KR"/>
          </w:rPr>
          <w:t>hosting network</w:t>
        </w:r>
      </w:ins>
      <w:ins w:id="17" w:author="Samsung" w:date="2023-01-02T12:41:00Z">
        <w:r w:rsidRPr="001B7C50">
          <w:rPr>
            <w:lang w:eastAsia="ko-KR"/>
          </w:rPr>
          <w:t xml:space="preserve">. </w:t>
        </w:r>
        <w:r w:rsidR="00E046C0">
          <w:t>A localized</w:t>
        </w:r>
        <w:r w:rsidRPr="001B7C50">
          <w:t xml:space="preserve"> service area </w:t>
        </w:r>
        <w:r w:rsidR="00E046C0">
          <w:t xml:space="preserve">is a set of Tracking Areas. </w:t>
        </w:r>
      </w:ins>
      <w:ins w:id="18" w:author="Samsung" w:date="2023-01-02T14:23:00Z">
        <w:r w:rsidR="00E046C0">
          <w:t>Localized service</w:t>
        </w:r>
      </w:ins>
      <w:ins w:id="19" w:author="Samsung" w:date="2023-01-02T12:41:00Z">
        <w:r w:rsidRPr="001B7C50">
          <w:t xml:space="preserve"> is a service provided by the </w:t>
        </w:r>
      </w:ins>
      <w:ins w:id="20" w:author="Samsung" w:date="2023-01-02T14:23:00Z">
        <w:r w:rsidR="00E046C0">
          <w:t>hosting network</w:t>
        </w:r>
      </w:ins>
      <w:ins w:id="21" w:author="Samsung" w:date="2023-01-02T12:41:00Z">
        <w:r w:rsidRPr="001B7C50">
          <w:t>.</w:t>
        </w:r>
      </w:ins>
    </w:p>
    <w:p w14:paraId="33328F5B" w14:textId="5B0C7CAF" w:rsidR="00212CB5" w:rsidRPr="001B7C50" w:rsidRDefault="00212CB5">
      <w:pPr>
        <w:pStyle w:val="NO"/>
        <w:rPr>
          <w:ins w:id="22" w:author="Samsung" w:date="2023-01-02T12:41:00Z"/>
          <w:rFonts w:eastAsia="SimSun"/>
          <w:lang w:eastAsia="zh-CN"/>
        </w:rPr>
        <w:pPrChange w:id="23" w:author="Samsung" w:date="2023-01-06T17:06:00Z">
          <w:pPr>
            <w:pStyle w:val="B1"/>
          </w:pPr>
        </w:pPrChange>
      </w:pPr>
      <w:ins w:id="24" w:author="Samsung" w:date="2023-01-06T17:06:00Z">
        <w:r>
          <w:t>NOTE:</w:t>
        </w:r>
        <w:r>
          <w:tab/>
          <w:t>Host</w:t>
        </w:r>
        <w:r w:rsidR="00023E9B">
          <w:t xml:space="preserve">ing network can be SNPN or </w:t>
        </w:r>
        <w:r>
          <w:t>PNI-NPN.</w:t>
        </w:r>
      </w:ins>
    </w:p>
    <w:p w14:paraId="1DFAF6F0" w14:textId="23ADE90C" w:rsidR="00500D79" w:rsidDel="00703097" w:rsidRDefault="005A2E7D" w:rsidP="00500D79">
      <w:pPr>
        <w:rPr>
          <w:del w:id="25" w:author="Samsung" w:date="2023-01-06T17:27:00Z"/>
        </w:rPr>
      </w:pPr>
      <w:ins w:id="26" w:author="Samsung" w:date="2023-01-02T12:41:00Z">
        <w:r w:rsidRPr="001B7C50">
          <w:rPr>
            <w:rFonts w:eastAsia="SimSun"/>
            <w:lang w:eastAsia="zh-CN"/>
          </w:rPr>
          <w:t>The UE is configured to know whether a DN</w:t>
        </w:r>
        <w:r w:rsidR="00E046C0">
          <w:rPr>
            <w:rFonts w:eastAsia="SimSun"/>
            <w:lang w:eastAsia="zh-CN"/>
          </w:rPr>
          <w:t>N</w:t>
        </w:r>
      </w:ins>
      <w:ins w:id="27" w:author="Samsung" w:date="2023-01-02T14:25:00Z">
        <w:r w:rsidR="00E046C0">
          <w:rPr>
            <w:rFonts w:eastAsia="SimSun"/>
            <w:lang w:eastAsia="zh-CN"/>
          </w:rPr>
          <w:t>/S-NSSAI</w:t>
        </w:r>
      </w:ins>
      <w:ins w:id="28" w:author="Samsung" w:date="2023-01-02T12:41:00Z">
        <w:r w:rsidR="00E046C0">
          <w:rPr>
            <w:rFonts w:eastAsia="SimSun"/>
            <w:lang w:eastAsia="zh-CN"/>
          </w:rPr>
          <w:t xml:space="preserve"> is meant for particular localized service</w:t>
        </w:r>
        <w:r w:rsidRPr="001B7C50">
          <w:rPr>
            <w:rFonts w:eastAsia="SimSun"/>
            <w:lang w:eastAsia="zh-CN"/>
          </w:rPr>
          <w:t xml:space="preserve">, and an association between application and </w:t>
        </w:r>
      </w:ins>
      <w:ins w:id="29" w:author="Samsung" w:date="2023-01-02T14:33:00Z">
        <w:r w:rsidR="0084398D">
          <w:rPr>
            <w:rFonts w:eastAsia="SimSun"/>
            <w:lang w:eastAsia="zh-CN"/>
          </w:rPr>
          <w:t>localized DNN/S-NSSAI</w:t>
        </w:r>
      </w:ins>
      <w:ins w:id="30" w:author="Samsung" w:date="2023-01-02T12:41:00Z">
        <w:r w:rsidRPr="001B7C50">
          <w:rPr>
            <w:rFonts w:eastAsia="SimSun"/>
            <w:lang w:eastAsia="zh-CN"/>
          </w:rPr>
          <w:t>. The configured association is considered to be</w:t>
        </w:r>
      </w:ins>
      <w:ins w:id="31" w:author="Samsung" w:date="2023-01-02T14:34:00Z">
        <w:r w:rsidR="0084398D">
          <w:rPr>
            <w:rFonts w:eastAsia="SimSun"/>
            <w:lang w:eastAsia="zh-CN"/>
          </w:rPr>
          <w:t xml:space="preserve"> pre-configured</w:t>
        </w:r>
      </w:ins>
      <w:ins w:id="32" w:author="Samsung" w:date="2023-01-02T15:53:00Z">
        <w:r w:rsidR="00E66207">
          <w:rPr>
            <w:rFonts w:eastAsia="SimSun"/>
            <w:lang w:eastAsia="zh-CN"/>
          </w:rPr>
          <w:t xml:space="preserve"> </w:t>
        </w:r>
      </w:ins>
      <w:ins w:id="33" w:author="Samsung" w:date="2023-01-02T16:04:00Z">
        <w:r w:rsidR="000F1A41">
          <w:rPr>
            <w:rFonts w:eastAsia="SimSun"/>
            <w:lang w:eastAsia="zh-CN"/>
          </w:rPr>
          <w:t>(e.g UE may receive the localized service information including DNN</w:t>
        </w:r>
      </w:ins>
      <w:ins w:id="34" w:author="Samsung" w:date="2023-01-02T16:05:00Z">
        <w:r w:rsidR="000F1A41">
          <w:rPr>
            <w:rFonts w:eastAsia="SimSun"/>
            <w:lang w:eastAsia="zh-CN"/>
          </w:rPr>
          <w:t>/S-NSSAI for localized service from HPLMN)</w:t>
        </w:r>
      </w:ins>
      <w:ins w:id="35" w:author="Samsung" w:date="2023-01-02T12:41:00Z">
        <w:r w:rsidR="00500D79">
          <w:rPr>
            <w:rFonts w:eastAsia="SimSun"/>
            <w:lang w:eastAsia="zh-CN"/>
          </w:rPr>
          <w:t xml:space="preserve"> or </w:t>
        </w:r>
      </w:ins>
      <w:ins w:id="36" w:author="Samsung" w:date="2023-01-02T16:14:00Z">
        <w:r w:rsidR="00500D79">
          <w:rPr>
            <w:rFonts w:eastAsia="SimSun"/>
            <w:lang w:eastAsia="zh-CN"/>
          </w:rPr>
          <w:t>l</w:t>
        </w:r>
      </w:ins>
      <w:ins w:id="37" w:author="Samsung" w:date="2023-01-02T16:10:00Z">
        <w:r w:rsidR="00500D79">
          <w:rPr>
            <w:lang w:eastAsia="ko-KR"/>
          </w:rPr>
          <w:t>olalized service i</w:t>
        </w:r>
        <w:r w:rsidR="00500D79" w:rsidRPr="001B7C50">
          <w:rPr>
            <w:lang w:eastAsia="ko-KR"/>
          </w:rPr>
          <w:t>nforma</w:t>
        </w:r>
        <w:r w:rsidR="00500D79">
          <w:rPr>
            <w:lang w:eastAsia="ko-KR"/>
          </w:rPr>
          <w:t xml:space="preserve">tion (i.e. </w:t>
        </w:r>
      </w:ins>
      <w:ins w:id="38" w:author="Samsung" w:date="2023-01-02T16:11:00Z">
        <w:r w:rsidR="009C7294">
          <w:rPr>
            <w:lang w:eastAsia="ko-KR"/>
          </w:rPr>
          <w:t>l</w:t>
        </w:r>
      </w:ins>
      <w:ins w:id="39" w:author="Samsung" w:date="2023-01-02T16:10:00Z">
        <w:r w:rsidR="00500D79">
          <w:rPr>
            <w:lang w:eastAsia="ko-KR"/>
          </w:rPr>
          <w:t>ocalized</w:t>
        </w:r>
        <w:r w:rsidR="009C7294">
          <w:rPr>
            <w:lang w:eastAsia="ko-KR"/>
          </w:rPr>
          <w:t xml:space="preserve"> service area i</w:t>
        </w:r>
        <w:r w:rsidR="00500D79" w:rsidRPr="001B7C50">
          <w:rPr>
            <w:lang w:eastAsia="ko-KR"/>
          </w:rPr>
          <w:t>nformation</w:t>
        </w:r>
      </w:ins>
      <w:ins w:id="40" w:author="Samsung" w:date="2023-01-02T16:11:00Z">
        <w:r w:rsidR="009C7294">
          <w:rPr>
            <w:lang w:eastAsia="ko-KR"/>
          </w:rPr>
          <w:t>, l</w:t>
        </w:r>
        <w:r w:rsidR="00500D79">
          <w:rPr>
            <w:lang w:eastAsia="ko-KR"/>
          </w:rPr>
          <w:t>ocalized service DNN/S-NSSAI and time period</w:t>
        </w:r>
      </w:ins>
      <w:ins w:id="41" w:author="Samsung" w:date="2023-01-02T16:12:00Z">
        <w:r w:rsidR="00500D79">
          <w:rPr>
            <w:lang w:eastAsia="ko-KR"/>
          </w:rPr>
          <w:t>)</w:t>
        </w:r>
      </w:ins>
      <w:ins w:id="42" w:author="Samsung" w:date="2023-01-02T16:10:00Z">
        <w:r w:rsidR="00500D79" w:rsidRPr="001B7C50">
          <w:rPr>
            <w:lang w:eastAsia="ko-KR"/>
          </w:rPr>
          <w:t xml:space="preserve"> is provided by AMF to the UE during the Registration procedure or UE </w:t>
        </w:r>
        <w:r w:rsidR="00500D79" w:rsidRPr="001B7C50">
          <w:rPr>
            <w:lang w:eastAsia="zh-CN"/>
          </w:rPr>
          <w:t>C</w:t>
        </w:r>
        <w:r w:rsidR="00500D79" w:rsidRPr="001B7C50">
          <w:rPr>
            <w:lang w:eastAsia="ko-KR"/>
          </w:rPr>
          <w:t>onfiguration</w:t>
        </w:r>
        <w:r w:rsidR="00500D79">
          <w:rPr>
            <w:lang w:eastAsia="ko-KR"/>
          </w:rPr>
          <w:t xml:space="preserve"> Update procedure</w:t>
        </w:r>
      </w:ins>
      <w:ins w:id="43" w:author="Samsung" w:date="2023-01-06T17:06:00Z">
        <w:r w:rsidR="002E125D">
          <w:rPr>
            <w:lang w:eastAsia="ko-KR"/>
          </w:rPr>
          <w:t xml:space="preserve"> by the hosting network</w:t>
        </w:r>
      </w:ins>
      <w:ins w:id="44" w:author="Samsung" w:date="2023-01-02T16:10:00Z">
        <w:r w:rsidR="00500D79">
          <w:rPr>
            <w:lang w:eastAsia="ko-KR"/>
          </w:rPr>
          <w:t xml:space="preserve">. </w:t>
        </w:r>
      </w:ins>
    </w:p>
    <w:p w14:paraId="27CBBCE7" w14:textId="009FC5DD" w:rsidR="00500D79" w:rsidDel="00C66226" w:rsidRDefault="003B0660" w:rsidP="00500D79">
      <w:pPr>
        <w:rPr>
          <w:del w:id="45" w:author="Samsung" w:date="2023-01-04T09:53:00Z"/>
        </w:rPr>
      </w:pPr>
      <w:ins w:id="46" w:author="Samsung" w:date="2023-01-04T09:41:00Z">
        <w:r>
          <w:t xml:space="preserve">The UE action to the received localized service information and enforcement by </w:t>
        </w:r>
      </w:ins>
      <w:ins w:id="47" w:author="Samsung" w:date="2023-01-04T09:42:00Z">
        <w:r>
          <w:t xml:space="preserve">AMF and </w:t>
        </w:r>
      </w:ins>
      <w:ins w:id="48" w:author="Samsung" w:date="2023-01-04T09:51:00Z">
        <w:r w:rsidR="00C66226">
          <w:t xml:space="preserve">SMF is as per the clause </w:t>
        </w:r>
      </w:ins>
      <w:ins w:id="49" w:author="Samsung" w:date="2023-01-04T09:52:00Z">
        <w:r w:rsidR="00C66226">
          <w:t>5.6.5 with below difference</w:t>
        </w:r>
      </w:ins>
      <w:ins w:id="50" w:author="Samsung" w:date="2023-01-04T09:53:00Z">
        <w:r w:rsidR="00C66226">
          <w:t>:</w:t>
        </w:r>
      </w:ins>
    </w:p>
    <w:p w14:paraId="31CAD7D5" w14:textId="76B7E8AE" w:rsidR="00BF4562" w:rsidRDefault="00C66226" w:rsidP="00500D79">
      <w:pPr>
        <w:pStyle w:val="NO"/>
        <w:rPr>
          <w:ins w:id="51" w:author="Samsung" w:date="2023-01-02T16:31:00Z"/>
          <w:rFonts w:eastAsia="MS Mincho"/>
        </w:rPr>
      </w:pPr>
      <w:ins w:id="52" w:author="Samsung" w:date="2023-01-04T09:53:00Z">
        <w:r>
          <w:rPr>
            <w:rFonts w:eastAsia="MS Mincho"/>
          </w:rPr>
          <w:t>a</w:t>
        </w:r>
      </w:ins>
      <w:ins w:id="53" w:author="Samsung" w:date="2023-01-02T16:30:00Z">
        <w:r w:rsidR="00BF4562">
          <w:rPr>
            <w:rFonts w:eastAsia="MS Mincho"/>
          </w:rPr>
          <w:t>)   After the expiry of the timing information</w:t>
        </w:r>
        <w:r w:rsidR="002013C1">
          <w:rPr>
            <w:rFonts w:eastAsia="MS Mincho"/>
          </w:rPr>
          <w:t>, the UE:</w:t>
        </w:r>
      </w:ins>
    </w:p>
    <w:p w14:paraId="2BC4EE69" w14:textId="0E0BD0B3" w:rsidR="002013C1" w:rsidRDefault="002013C1">
      <w:pPr>
        <w:pStyle w:val="B2"/>
        <w:rPr>
          <w:ins w:id="54" w:author="Samsung" w:date="2023-01-02T16:31:00Z"/>
          <w:rFonts w:eastAsia="MS Mincho"/>
        </w:rPr>
        <w:pPrChange w:id="55" w:author="Samsung" w:date="2023-01-02T16:31:00Z">
          <w:pPr>
            <w:pStyle w:val="NO"/>
          </w:pPr>
        </w:pPrChange>
      </w:pPr>
      <w:ins w:id="56" w:author="Samsung" w:date="2023-01-02T16:31:00Z">
        <w:r>
          <w:rPr>
            <w:rFonts w:eastAsia="MS Mincho"/>
          </w:rPr>
          <w:t>-</w:t>
        </w:r>
        <w:r>
          <w:rPr>
            <w:rFonts w:eastAsia="MS Mincho"/>
          </w:rPr>
          <w:tab/>
          <w:t>shall delete the stored localized service information;</w:t>
        </w:r>
      </w:ins>
    </w:p>
    <w:p w14:paraId="76520B56" w14:textId="2EE44FD2" w:rsidR="002013C1" w:rsidRDefault="002013C1">
      <w:pPr>
        <w:pStyle w:val="B2"/>
        <w:rPr>
          <w:ins w:id="57" w:author="Samsung" w:date="2023-01-02T16:33:00Z"/>
          <w:rFonts w:eastAsia="MS Mincho"/>
        </w:rPr>
        <w:pPrChange w:id="58" w:author="Samsung" w:date="2023-01-02T16:31:00Z">
          <w:pPr>
            <w:pStyle w:val="NO"/>
          </w:pPr>
        </w:pPrChange>
      </w:pPr>
      <w:ins w:id="59" w:author="Samsung" w:date="2023-01-02T16:32:00Z">
        <w:r>
          <w:rPr>
            <w:rFonts w:eastAsia="MS Mincho"/>
          </w:rPr>
          <w:t>-    may send deregistration from the hosting network.</w:t>
        </w:r>
      </w:ins>
    </w:p>
    <w:p w14:paraId="0E22C864" w14:textId="1DCCB98F" w:rsidR="00CD7004" w:rsidRPr="00E219EA" w:rsidDel="00C66226" w:rsidRDefault="00847758">
      <w:pPr>
        <w:pStyle w:val="B2"/>
        <w:rPr>
          <w:del w:id="60" w:author="Samsung" w:date="2023-01-04T09:53:00Z"/>
        </w:rPr>
        <w:pPrChange w:id="61" w:author="Samsung" w:date="2023-01-04T09:53:00Z">
          <w:pPr>
            <w:pStyle w:val="EditorsNote"/>
          </w:pPr>
        </w:pPrChange>
      </w:pPr>
      <w:ins w:id="62" w:author="Samsung" w:date="2023-01-02T16:33:00Z">
        <w:r>
          <w:rPr>
            <w:rFonts w:eastAsia="MS Mincho"/>
          </w:rPr>
          <w:t>-    may send a PDU Session Release for the established localized service.</w:t>
        </w:r>
      </w:ins>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4"/>
      <w:bookmarkEnd w:id="5"/>
      <w:bookmarkEnd w:id="6"/>
      <w:bookmarkEnd w:id="7"/>
      <w:bookmarkEnd w:id="8"/>
      <w:bookmarkEnd w:id="9"/>
      <w:bookmarkEnd w:id="10"/>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570DD" w16cex:dateUtc="2022-12-15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F11B00" w16cid:durableId="274570D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2B015" w14:textId="77777777" w:rsidR="006414E4" w:rsidRDefault="006414E4">
      <w:r>
        <w:separator/>
      </w:r>
    </w:p>
  </w:endnote>
  <w:endnote w:type="continuationSeparator" w:id="0">
    <w:p w14:paraId="718FC8BA" w14:textId="77777777" w:rsidR="006414E4" w:rsidRDefault="006414E4">
      <w:r>
        <w:continuationSeparator/>
      </w:r>
    </w:p>
  </w:endnote>
  <w:endnote w:type="continuationNotice" w:id="1">
    <w:p w14:paraId="0F6DADED" w14:textId="77777777" w:rsidR="006414E4" w:rsidRDefault="00641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28B12" w14:textId="77777777" w:rsidR="006414E4" w:rsidRDefault="006414E4">
      <w:r>
        <w:separator/>
      </w:r>
    </w:p>
  </w:footnote>
  <w:footnote w:type="continuationSeparator" w:id="0">
    <w:p w14:paraId="64C08674" w14:textId="77777777" w:rsidR="006414E4" w:rsidRDefault="006414E4">
      <w:r>
        <w:continuationSeparator/>
      </w:r>
    </w:p>
  </w:footnote>
  <w:footnote w:type="continuationNotice" w:id="1">
    <w:p w14:paraId="2C62B8B3" w14:textId="77777777" w:rsidR="006414E4" w:rsidRDefault="006414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B0660" w:rsidRDefault="003B0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B0660" w:rsidRDefault="003B06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B0660" w:rsidRDefault="003B0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 User_r01">
    <w15:presenceInfo w15:providerId="None" w15:userId="Ericsson User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31035"/>
    <w:rsid w:val="00032F9C"/>
    <w:rsid w:val="00034A9E"/>
    <w:rsid w:val="00034CA4"/>
    <w:rsid w:val="000378F8"/>
    <w:rsid w:val="0004071A"/>
    <w:rsid w:val="00040FE1"/>
    <w:rsid w:val="00042928"/>
    <w:rsid w:val="00043F47"/>
    <w:rsid w:val="00050A8C"/>
    <w:rsid w:val="00053412"/>
    <w:rsid w:val="000573C5"/>
    <w:rsid w:val="0007315B"/>
    <w:rsid w:val="000755D4"/>
    <w:rsid w:val="00076967"/>
    <w:rsid w:val="00085342"/>
    <w:rsid w:val="00085A24"/>
    <w:rsid w:val="00093B09"/>
    <w:rsid w:val="00094637"/>
    <w:rsid w:val="0009463D"/>
    <w:rsid w:val="0009628A"/>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1A41"/>
    <w:rsid w:val="000F344A"/>
    <w:rsid w:val="000F72EC"/>
    <w:rsid w:val="001028A2"/>
    <w:rsid w:val="001074D0"/>
    <w:rsid w:val="001149B7"/>
    <w:rsid w:val="00117445"/>
    <w:rsid w:val="00122320"/>
    <w:rsid w:val="001334AC"/>
    <w:rsid w:val="00133964"/>
    <w:rsid w:val="0014148D"/>
    <w:rsid w:val="0014267B"/>
    <w:rsid w:val="00143B9E"/>
    <w:rsid w:val="00143D79"/>
    <w:rsid w:val="00145B94"/>
    <w:rsid w:val="00145D43"/>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DD7"/>
    <w:rsid w:val="001E3151"/>
    <w:rsid w:val="001E41F3"/>
    <w:rsid w:val="001E422A"/>
    <w:rsid w:val="001E7BDA"/>
    <w:rsid w:val="001F7BEB"/>
    <w:rsid w:val="00200646"/>
    <w:rsid w:val="002013C1"/>
    <w:rsid w:val="002030DE"/>
    <w:rsid w:val="002033FE"/>
    <w:rsid w:val="00206BB4"/>
    <w:rsid w:val="002078A7"/>
    <w:rsid w:val="0021159A"/>
    <w:rsid w:val="00212CB5"/>
    <w:rsid w:val="00220A82"/>
    <w:rsid w:val="00224088"/>
    <w:rsid w:val="00226442"/>
    <w:rsid w:val="00226622"/>
    <w:rsid w:val="00230C94"/>
    <w:rsid w:val="00240909"/>
    <w:rsid w:val="00250634"/>
    <w:rsid w:val="0026004D"/>
    <w:rsid w:val="002640DD"/>
    <w:rsid w:val="00270D15"/>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E125D"/>
    <w:rsid w:val="002E37D0"/>
    <w:rsid w:val="002E472E"/>
    <w:rsid w:val="002E5DAB"/>
    <w:rsid w:val="002E65F5"/>
    <w:rsid w:val="003041F4"/>
    <w:rsid w:val="0030441E"/>
    <w:rsid w:val="00305409"/>
    <w:rsid w:val="003116C5"/>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74DD4"/>
    <w:rsid w:val="003809F4"/>
    <w:rsid w:val="003813C8"/>
    <w:rsid w:val="003817ED"/>
    <w:rsid w:val="003855F1"/>
    <w:rsid w:val="00386D16"/>
    <w:rsid w:val="00390639"/>
    <w:rsid w:val="00390926"/>
    <w:rsid w:val="00391C06"/>
    <w:rsid w:val="00392E69"/>
    <w:rsid w:val="003A5CF1"/>
    <w:rsid w:val="003A6231"/>
    <w:rsid w:val="003B0660"/>
    <w:rsid w:val="003B1255"/>
    <w:rsid w:val="003B1B28"/>
    <w:rsid w:val="003B4A27"/>
    <w:rsid w:val="003B4FAA"/>
    <w:rsid w:val="003B7A07"/>
    <w:rsid w:val="003C30CE"/>
    <w:rsid w:val="003C7630"/>
    <w:rsid w:val="003C793F"/>
    <w:rsid w:val="003D03FB"/>
    <w:rsid w:val="003D1A6B"/>
    <w:rsid w:val="003D20F7"/>
    <w:rsid w:val="003D2717"/>
    <w:rsid w:val="003D350E"/>
    <w:rsid w:val="003D3D96"/>
    <w:rsid w:val="003D7E1E"/>
    <w:rsid w:val="003E1A36"/>
    <w:rsid w:val="003E37CC"/>
    <w:rsid w:val="003E4838"/>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21C81"/>
    <w:rsid w:val="004242F1"/>
    <w:rsid w:val="00426526"/>
    <w:rsid w:val="00426DAA"/>
    <w:rsid w:val="00430210"/>
    <w:rsid w:val="004314D4"/>
    <w:rsid w:val="00431B3A"/>
    <w:rsid w:val="004322C7"/>
    <w:rsid w:val="00437395"/>
    <w:rsid w:val="004377AD"/>
    <w:rsid w:val="004506D9"/>
    <w:rsid w:val="0045174A"/>
    <w:rsid w:val="00451828"/>
    <w:rsid w:val="00452364"/>
    <w:rsid w:val="00455823"/>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3449"/>
    <w:rsid w:val="00555EF0"/>
    <w:rsid w:val="005607A7"/>
    <w:rsid w:val="0056157F"/>
    <w:rsid w:val="00565CE1"/>
    <w:rsid w:val="00566E5E"/>
    <w:rsid w:val="00577796"/>
    <w:rsid w:val="005814E9"/>
    <w:rsid w:val="005817A8"/>
    <w:rsid w:val="00582AF2"/>
    <w:rsid w:val="00584547"/>
    <w:rsid w:val="0059089A"/>
    <w:rsid w:val="005915BD"/>
    <w:rsid w:val="00592D74"/>
    <w:rsid w:val="00596314"/>
    <w:rsid w:val="00597D7D"/>
    <w:rsid w:val="005A17C6"/>
    <w:rsid w:val="005A2E7D"/>
    <w:rsid w:val="005A45A7"/>
    <w:rsid w:val="005A5F21"/>
    <w:rsid w:val="005A5F4E"/>
    <w:rsid w:val="005B0DB1"/>
    <w:rsid w:val="005B4396"/>
    <w:rsid w:val="005B4DC6"/>
    <w:rsid w:val="005B5B04"/>
    <w:rsid w:val="005B6A30"/>
    <w:rsid w:val="005B6DEF"/>
    <w:rsid w:val="005C0FBD"/>
    <w:rsid w:val="005C21C9"/>
    <w:rsid w:val="005C238F"/>
    <w:rsid w:val="005D031C"/>
    <w:rsid w:val="005D28EB"/>
    <w:rsid w:val="005D58E6"/>
    <w:rsid w:val="005D6510"/>
    <w:rsid w:val="005E1D27"/>
    <w:rsid w:val="005E28C5"/>
    <w:rsid w:val="005E2C44"/>
    <w:rsid w:val="005E43DA"/>
    <w:rsid w:val="005F1EEF"/>
    <w:rsid w:val="005F352A"/>
    <w:rsid w:val="005F58A8"/>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414E4"/>
    <w:rsid w:val="006426EF"/>
    <w:rsid w:val="0064474B"/>
    <w:rsid w:val="0065176F"/>
    <w:rsid w:val="006532F1"/>
    <w:rsid w:val="00653DE4"/>
    <w:rsid w:val="006548A8"/>
    <w:rsid w:val="00657A11"/>
    <w:rsid w:val="00662A00"/>
    <w:rsid w:val="00665C47"/>
    <w:rsid w:val="00666BE5"/>
    <w:rsid w:val="006726FD"/>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E1F62"/>
    <w:rsid w:val="006E21FB"/>
    <w:rsid w:val="006E5AA5"/>
    <w:rsid w:val="006F0CC2"/>
    <w:rsid w:val="006F589B"/>
    <w:rsid w:val="006F7C5A"/>
    <w:rsid w:val="00703097"/>
    <w:rsid w:val="00703D85"/>
    <w:rsid w:val="00704BFF"/>
    <w:rsid w:val="00704DA8"/>
    <w:rsid w:val="00705776"/>
    <w:rsid w:val="00711479"/>
    <w:rsid w:val="0071260F"/>
    <w:rsid w:val="00714AC8"/>
    <w:rsid w:val="00715846"/>
    <w:rsid w:val="00723045"/>
    <w:rsid w:val="00723E6C"/>
    <w:rsid w:val="00724280"/>
    <w:rsid w:val="0073280E"/>
    <w:rsid w:val="007469D2"/>
    <w:rsid w:val="00747203"/>
    <w:rsid w:val="00755703"/>
    <w:rsid w:val="00763B7B"/>
    <w:rsid w:val="00766BA5"/>
    <w:rsid w:val="007709BE"/>
    <w:rsid w:val="007738E4"/>
    <w:rsid w:val="00775D57"/>
    <w:rsid w:val="0077649F"/>
    <w:rsid w:val="00776E25"/>
    <w:rsid w:val="0077708A"/>
    <w:rsid w:val="00777C70"/>
    <w:rsid w:val="00786CC4"/>
    <w:rsid w:val="0079058F"/>
    <w:rsid w:val="00791E13"/>
    <w:rsid w:val="0079220D"/>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705A"/>
    <w:rsid w:val="007C2097"/>
    <w:rsid w:val="007C2438"/>
    <w:rsid w:val="007C425F"/>
    <w:rsid w:val="007C4392"/>
    <w:rsid w:val="007C5FDC"/>
    <w:rsid w:val="007D3EDD"/>
    <w:rsid w:val="007D4B53"/>
    <w:rsid w:val="007D6A07"/>
    <w:rsid w:val="007E0FE8"/>
    <w:rsid w:val="007E4C30"/>
    <w:rsid w:val="007E5975"/>
    <w:rsid w:val="007F3AAF"/>
    <w:rsid w:val="007F71D6"/>
    <w:rsid w:val="007F7259"/>
    <w:rsid w:val="008040A8"/>
    <w:rsid w:val="00813DD2"/>
    <w:rsid w:val="00813EF4"/>
    <w:rsid w:val="008171D4"/>
    <w:rsid w:val="00820EE7"/>
    <w:rsid w:val="00824EDF"/>
    <w:rsid w:val="00826DCF"/>
    <w:rsid w:val="008279FA"/>
    <w:rsid w:val="008309DF"/>
    <w:rsid w:val="008327E0"/>
    <w:rsid w:val="00840B84"/>
    <w:rsid w:val="00840E53"/>
    <w:rsid w:val="00842933"/>
    <w:rsid w:val="0084398D"/>
    <w:rsid w:val="00844FC9"/>
    <w:rsid w:val="0084534E"/>
    <w:rsid w:val="00846084"/>
    <w:rsid w:val="008461E9"/>
    <w:rsid w:val="00846AD0"/>
    <w:rsid w:val="00847758"/>
    <w:rsid w:val="00861C05"/>
    <w:rsid w:val="008626E7"/>
    <w:rsid w:val="008649E2"/>
    <w:rsid w:val="00866EFC"/>
    <w:rsid w:val="00870621"/>
    <w:rsid w:val="00870EE7"/>
    <w:rsid w:val="00871201"/>
    <w:rsid w:val="008737CC"/>
    <w:rsid w:val="008743C3"/>
    <w:rsid w:val="00874CD1"/>
    <w:rsid w:val="008844E8"/>
    <w:rsid w:val="008863B9"/>
    <w:rsid w:val="00891B2C"/>
    <w:rsid w:val="00891BE9"/>
    <w:rsid w:val="0089547C"/>
    <w:rsid w:val="0089674F"/>
    <w:rsid w:val="008A0C1E"/>
    <w:rsid w:val="008A45A6"/>
    <w:rsid w:val="008B064F"/>
    <w:rsid w:val="008B0A39"/>
    <w:rsid w:val="008B7068"/>
    <w:rsid w:val="008C0981"/>
    <w:rsid w:val="008C1463"/>
    <w:rsid w:val="008C1E91"/>
    <w:rsid w:val="008C5534"/>
    <w:rsid w:val="008D1819"/>
    <w:rsid w:val="008D3CCC"/>
    <w:rsid w:val="008D6870"/>
    <w:rsid w:val="008E5EF1"/>
    <w:rsid w:val="008F099A"/>
    <w:rsid w:val="008F0F94"/>
    <w:rsid w:val="008F2CF3"/>
    <w:rsid w:val="008F2F42"/>
    <w:rsid w:val="008F3789"/>
    <w:rsid w:val="008F4894"/>
    <w:rsid w:val="008F686C"/>
    <w:rsid w:val="008F7BB7"/>
    <w:rsid w:val="009011A6"/>
    <w:rsid w:val="00902445"/>
    <w:rsid w:val="0090504C"/>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608BC"/>
    <w:rsid w:val="0096173D"/>
    <w:rsid w:val="009641AD"/>
    <w:rsid w:val="009668E1"/>
    <w:rsid w:val="00967F15"/>
    <w:rsid w:val="00975D1F"/>
    <w:rsid w:val="009777D9"/>
    <w:rsid w:val="00983056"/>
    <w:rsid w:val="00984ED8"/>
    <w:rsid w:val="00984F8C"/>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294"/>
    <w:rsid w:val="009C7D58"/>
    <w:rsid w:val="009D7203"/>
    <w:rsid w:val="009D75D7"/>
    <w:rsid w:val="009D7CA0"/>
    <w:rsid w:val="009E3297"/>
    <w:rsid w:val="009E40E4"/>
    <w:rsid w:val="009E762F"/>
    <w:rsid w:val="009F059F"/>
    <w:rsid w:val="009F0FC9"/>
    <w:rsid w:val="009F3891"/>
    <w:rsid w:val="009F734F"/>
    <w:rsid w:val="00A02F75"/>
    <w:rsid w:val="00A10B9F"/>
    <w:rsid w:val="00A13405"/>
    <w:rsid w:val="00A17E90"/>
    <w:rsid w:val="00A21EFE"/>
    <w:rsid w:val="00A23AE8"/>
    <w:rsid w:val="00A24024"/>
    <w:rsid w:val="00A246B6"/>
    <w:rsid w:val="00A25601"/>
    <w:rsid w:val="00A256D7"/>
    <w:rsid w:val="00A322FD"/>
    <w:rsid w:val="00A371B2"/>
    <w:rsid w:val="00A4069F"/>
    <w:rsid w:val="00A44556"/>
    <w:rsid w:val="00A46681"/>
    <w:rsid w:val="00A47E70"/>
    <w:rsid w:val="00A508E1"/>
    <w:rsid w:val="00A50CF0"/>
    <w:rsid w:val="00A534E3"/>
    <w:rsid w:val="00A53781"/>
    <w:rsid w:val="00A539F8"/>
    <w:rsid w:val="00A5515A"/>
    <w:rsid w:val="00A554CB"/>
    <w:rsid w:val="00A604EC"/>
    <w:rsid w:val="00A62381"/>
    <w:rsid w:val="00A6565A"/>
    <w:rsid w:val="00A663C6"/>
    <w:rsid w:val="00A6745B"/>
    <w:rsid w:val="00A702F1"/>
    <w:rsid w:val="00A710E1"/>
    <w:rsid w:val="00A7671C"/>
    <w:rsid w:val="00A7756C"/>
    <w:rsid w:val="00A775F4"/>
    <w:rsid w:val="00A8463B"/>
    <w:rsid w:val="00A86FC3"/>
    <w:rsid w:val="00A94E20"/>
    <w:rsid w:val="00A94E43"/>
    <w:rsid w:val="00AA285A"/>
    <w:rsid w:val="00AA2CBC"/>
    <w:rsid w:val="00AA2FAD"/>
    <w:rsid w:val="00AB054E"/>
    <w:rsid w:val="00AB16B1"/>
    <w:rsid w:val="00AB1C1C"/>
    <w:rsid w:val="00AB26AA"/>
    <w:rsid w:val="00AB3330"/>
    <w:rsid w:val="00AC1C0F"/>
    <w:rsid w:val="00AC21CF"/>
    <w:rsid w:val="00AC5163"/>
    <w:rsid w:val="00AC5563"/>
    <w:rsid w:val="00AC5820"/>
    <w:rsid w:val="00AC58BD"/>
    <w:rsid w:val="00AC6123"/>
    <w:rsid w:val="00AD0FCC"/>
    <w:rsid w:val="00AD1CD8"/>
    <w:rsid w:val="00AD380E"/>
    <w:rsid w:val="00AD5AE6"/>
    <w:rsid w:val="00AE6E72"/>
    <w:rsid w:val="00AF2821"/>
    <w:rsid w:val="00AF6583"/>
    <w:rsid w:val="00B07113"/>
    <w:rsid w:val="00B075D0"/>
    <w:rsid w:val="00B104A2"/>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F2A17"/>
    <w:rsid w:val="00BF4562"/>
    <w:rsid w:val="00BF465D"/>
    <w:rsid w:val="00C025CE"/>
    <w:rsid w:val="00C029DE"/>
    <w:rsid w:val="00C02BB9"/>
    <w:rsid w:val="00C03344"/>
    <w:rsid w:val="00C056AB"/>
    <w:rsid w:val="00C0769E"/>
    <w:rsid w:val="00C22D0B"/>
    <w:rsid w:val="00C23713"/>
    <w:rsid w:val="00C2676B"/>
    <w:rsid w:val="00C3183E"/>
    <w:rsid w:val="00C3185B"/>
    <w:rsid w:val="00C3245E"/>
    <w:rsid w:val="00C345E3"/>
    <w:rsid w:val="00C35AFE"/>
    <w:rsid w:val="00C37368"/>
    <w:rsid w:val="00C379E5"/>
    <w:rsid w:val="00C41D53"/>
    <w:rsid w:val="00C423F9"/>
    <w:rsid w:val="00C43606"/>
    <w:rsid w:val="00C46AB1"/>
    <w:rsid w:val="00C47049"/>
    <w:rsid w:val="00C5475F"/>
    <w:rsid w:val="00C5553B"/>
    <w:rsid w:val="00C556EC"/>
    <w:rsid w:val="00C56C93"/>
    <w:rsid w:val="00C56F34"/>
    <w:rsid w:val="00C60915"/>
    <w:rsid w:val="00C62048"/>
    <w:rsid w:val="00C63D68"/>
    <w:rsid w:val="00C640F7"/>
    <w:rsid w:val="00C64979"/>
    <w:rsid w:val="00C654B5"/>
    <w:rsid w:val="00C66226"/>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96D"/>
    <w:rsid w:val="00CD5503"/>
    <w:rsid w:val="00CD7004"/>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4098A"/>
    <w:rsid w:val="00D427E0"/>
    <w:rsid w:val="00D4398E"/>
    <w:rsid w:val="00D46CE6"/>
    <w:rsid w:val="00D4777E"/>
    <w:rsid w:val="00D50255"/>
    <w:rsid w:val="00D54BE5"/>
    <w:rsid w:val="00D55E6F"/>
    <w:rsid w:val="00D56579"/>
    <w:rsid w:val="00D60160"/>
    <w:rsid w:val="00D616E5"/>
    <w:rsid w:val="00D66520"/>
    <w:rsid w:val="00D70485"/>
    <w:rsid w:val="00D704B1"/>
    <w:rsid w:val="00D75995"/>
    <w:rsid w:val="00D75F00"/>
    <w:rsid w:val="00D817E9"/>
    <w:rsid w:val="00D8496C"/>
    <w:rsid w:val="00D84AE9"/>
    <w:rsid w:val="00D9047E"/>
    <w:rsid w:val="00DA0AA9"/>
    <w:rsid w:val="00DB20E5"/>
    <w:rsid w:val="00DC6ACA"/>
    <w:rsid w:val="00DC6D56"/>
    <w:rsid w:val="00DD07D1"/>
    <w:rsid w:val="00DD0ABC"/>
    <w:rsid w:val="00DD1D7D"/>
    <w:rsid w:val="00DD29AD"/>
    <w:rsid w:val="00DD37B9"/>
    <w:rsid w:val="00DD41EC"/>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F3D"/>
    <w:rsid w:val="00E219EA"/>
    <w:rsid w:val="00E25ED1"/>
    <w:rsid w:val="00E268B3"/>
    <w:rsid w:val="00E307A0"/>
    <w:rsid w:val="00E32550"/>
    <w:rsid w:val="00E329ED"/>
    <w:rsid w:val="00E33A1B"/>
    <w:rsid w:val="00E342BF"/>
    <w:rsid w:val="00E34898"/>
    <w:rsid w:val="00E3638C"/>
    <w:rsid w:val="00E379FF"/>
    <w:rsid w:val="00E406BE"/>
    <w:rsid w:val="00E4235F"/>
    <w:rsid w:val="00E436A7"/>
    <w:rsid w:val="00E47046"/>
    <w:rsid w:val="00E5258F"/>
    <w:rsid w:val="00E53106"/>
    <w:rsid w:val="00E56C07"/>
    <w:rsid w:val="00E6463A"/>
    <w:rsid w:val="00E66207"/>
    <w:rsid w:val="00E678EE"/>
    <w:rsid w:val="00E71082"/>
    <w:rsid w:val="00E72ADC"/>
    <w:rsid w:val="00E7510C"/>
    <w:rsid w:val="00E758C0"/>
    <w:rsid w:val="00E76540"/>
    <w:rsid w:val="00E83574"/>
    <w:rsid w:val="00E83C5C"/>
    <w:rsid w:val="00E86DC9"/>
    <w:rsid w:val="00E87B05"/>
    <w:rsid w:val="00E90740"/>
    <w:rsid w:val="00E93BC4"/>
    <w:rsid w:val="00EA1A60"/>
    <w:rsid w:val="00EA27D1"/>
    <w:rsid w:val="00EA7E80"/>
    <w:rsid w:val="00EB09B7"/>
    <w:rsid w:val="00EB31EC"/>
    <w:rsid w:val="00EB6266"/>
    <w:rsid w:val="00EC2A36"/>
    <w:rsid w:val="00EC4698"/>
    <w:rsid w:val="00EC5990"/>
    <w:rsid w:val="00ED0EA1"/>
    <w:rsid w:val="00ED452A"/>
    <w:rsid w:val="00ED4C49"/>
    <w:rsid w:val="00ED64B9"/>
    <w:rsid w:val="00EE01B2"/>
    <w:rsid w:val="00EE2C9A"/>
    <w:rsid w:val="00EE2CCE"/>
    <w:rsid w:val="00EE5062"/>
    <w:rsid w:val="00EE5EDE"/>
    <w:rsid w:val="00EE7D7C"/>
    <w:rsid w:val="00EF2FCE"/>
    <w:rsid w:val="00EF4D28"/>
    <w:rsid w:val="00F0116B"/>
    <w:rsid w:val="00F02773"/>
    <w:rsid w:val="00F04FE8"/>
    <w:rsid w:val="00F06FC6"/>
    <w:rsid w:val="00F07A51"/>
    <w:rsid w:val="00F1378A"/>
    <w:rsid w:val="00F14573"/>
    <w:rsid w:val="00F14619"/>
    <w:rsid w:val="00F17A85"/>
    <w:rsid w:val="00F22110"/>
    <w:rsid w:val="00F24D6E"/>
    <w:rsid w:val="00F25D98"/>
    <w:rsid w:val="00F26C02"/>
    <w:rsid w:val="00F27481"/>
    <w:rsid w:val="00F274F6"/>
    <w:rsid w:val="00F300FB"/>
    <w:rsid w:val="00F31FF7"/>
    <w:rsid w:val="00F40BE2"/>
    <w:rsid w:val="00F44567"/>
    <w:rsid w:val="00F448D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74CD"/>
    <w:rsid w:val="00FC7A96"/>
    <w:rsid w:val="00FD059E"/>
    <w:rsid w:val="00FD171D"/>
    <w:rsid w:val="00FD1A0B"/>
    <w:rsid w:val="00FD44E8"/>
    <w:rsid w:val="00FE0466"/>
    <w:rsid w:val="00FE07D4"/>
    <w:rsid w:val="00FE4BBA"/>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50D4E-16A8-43DB-A8E2-69B49B4A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3</Pages>
  <Words>800</Words>
  <Characters>4565</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5355</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25</cp:revision>
  <cp:lastPrinted>1900-01-02T02:00:00Z</cp:lastPrinted>
  <dcterms:created xsi:type="dcterms:W3CDTF">2023-01-02T07:12:00Z</dcterms:created>
  <dcterms:modified xsi:type="dcterms:W3CDTF">2023-01-09T12:47:00Z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